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136A" w14:textId="77777777" w:rsidR="00C95320" w:rsidRDefault="00C95320" w:rsidP="00C95320">
      <w:pPr>
        <w:widowControl w:val="0"/>
        <w:pBdr>
          <w:top w:val="nil"/>
          <w:left w:val="nil"/>
          <w:bottom w:val="nil"/>
          <w:right w:val="nil"/>
          <w:between w:val="nil"/>
        </w:pBdr>
        <w:spacing w:line="240" w:lineRule="auto"/>
        <w:ind w:left="13"/>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Tillägg </w:t>
      </w:r>
      <w:r>
        <w:rPr>
          <w:noProof/>
        </w:rPr>
        <w:drawing>
          <wp:anchor distT="19050" distB="19050" distL="19050" distR="19050" simplePos="0" relativeHeight="251659264" behindDoc="0" locked="0" layoutInCell="1" hidden="0" allowOverlap="1" wp14:anchorId="551BE65A" wp14:editId="2A60F2C6">
            <wp:simplePos x="0" y="0"/>
            <wp:positionH relativeFrom="column">
              <wp:posOffset>3839870</wp:posOffset>
            </wp:positionH>
            <wp:positionV relativeFrom="paragraph">
              <wp:posOffset>85344</wp:posOffset>
            </wp:positionV>
            <wp:extent cx="2447925" cy="2447925"/>
            <wp:effectExtent l="0" t="0" r="0" b="0"/>
            <wp:wrapSquare wrapText="left" distT="19050" distB="19050" distL="19050" distR="1905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447925" cy="2447925"/>
                    </a:xfrm>
                    <a:prstGeom prst="rect">
                      <a:avLst/>
                    </a:prstGeom>
                    <a:ln/>
                  </pic:spPr>
                </pic:pic>
              </a:graphicData>
            </a:graphic>
          </wp:anchor>
        </w:drawing>
      </w:r>
    </w:p>
    <w:p w14:paraId="3980A2AC" w14:textId="77777777" w:rsidR="00C95320" w:rsidRDefault="00C95320" w:rsidP="00C95320">
      <w:pPr>
        <w:widowControl w:val="0"/>
        <w:pBdr>
          <w:top w:val="nil"/>
          <w:left w:val="nil"/>
          <w:bottom w:val="nil"/>
          <w:right w:val="nil"/>
          <w:between w:val="nil"/>
        </w:pBdr>
        <w:spacing w:before="79"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olika paketen går självklart att kombinera med de olika </w:t>
      </w:r>
    </w:p>
    <w:p w14:paraId="16ED802C" w14:textId="77777777" w:rsidR="00C95320" w:rsidRDefault="00C95320" w:rsidP="00C95320">
      <w:pPr>
        <w:widowControl w:val="0"/>
        <w:pBdr>
          <w:top w:val="nil"/>
          <w:left w:val="nil"/>
          <w:bottom w:val="nil"/>
          <w:right w:val="nil"/>
          <w:between w:val="nil"/>
        </w:pBdr>
        <w:spacing w:before="4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paketen och går att anpassa efter just era önskemål och </w:t>
      </w:r>
    </w:p>
    <w:p w14:paraId="305AC9BD" w14:textId="77777777" w:rsidR="00C95320" w:rsidRDefault="00C95320" w:rsidP="00C95320">
      <w:pPr>
        <w:widowControl w:val="0"/>
        <w:pBdr>
          <w:top w:val="nil"/>
          <w:left w:val="nil"/>
          <w:bottom w:val="nil"/>
          <w:right w:val="nil"/>
          <w:between w:val="nil"/>
        </w:pBdr>
        <w:spacing w:before="4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behov. </w:t>
      </w:r>
    </w:p>
    <w:p w14:paraId="25FA2284" w14:textId="77777777" w:rsidR="00C95320" w:rsidRDefault="00C95320" w:rsidP="00C95320">
      <w:pPr>
        <w:widowControl w:val="0"/>
        <w:pBdr>
          <w:top w:val="nil"/>
          <w:left w:val="nil"/>
          <w:bottom w:val="nil"/>
          <w:right w:val="nil"/>
          <w:between w:val="nil"/>
        </w:pBdr>
        <w:spacing w:before="678" w:line="240" w:lineRule="auto"/>
        <w:ind w:left="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Inför KULA-event: </w:t>
      </w:r>
    </w:p>
    <w:p w14:paraId="080AE70A" w14:textId="77777777" w:rsidR="00C95320" w:rsidRDefault="00C95320" w:rsidP="00C95320">
      <w:pPr>
        <w:widowControl w:val="0"/>
        <w:pBdr>
          <w:top w:val="nil"/>
          <w:left w:val="nil"/>
          <w:bottom w:val="nil"/>
          <w:right w:val="nil"/>
          <w:between w:val="nil"/>
        </w:pBdr>
        <w:spacing w:before="64"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Ett inför KULA-event innebär att ni får hålla i exempelvis en </w:t>
      </w:r>
    </w:p>
    <w:p w14:paraId="254E303E" w14:textId="77777777" w:rsidR="00C95320" w:rsidRDefault="00C95320" w:rsidP="00C95320">
      <w:pPr>
        <w:widowControl w:val="0"/>
        <w:pBdr>
          <w:top w:val="nil"/>
          <w:left w:val="nil"/>
          <w:bottom w:val="nil"/>
          <w:right w:val="nil"/>
          <w:between w:val="nil"/>
        </w:pBdr>
        <w:spacing w:before="49"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lunchföreläsning, ett kvällsevent eller en </w:t>
      </w:r>
      <w:proofErr w:type="spellStart"/>
      <w:r>
        <w:rPr>
          <w:rFonts w:ascii="Times New Roman" w:eastAsia="Times New Roman" w:hAnsi="Times New Roman" w:cs="Times New Roman"/>
          <w:color w:val="000000"/>
          <w:sz w:val="24"/>
          <w:szCs w:val="24"/>
        </w:rPr>
        <w:t>casetävling</w:t>
      </w:r>
      <w:proofErr w:type="spellEnd"/>
      <w:r>
        <w:rPr>
          <w:rFonts w:ascii="Times New Roman" w:eastAsia="Times New Roman" w:hAnsi="Times New Roman" w:cs="Times New Roman"/>
          <w:color w:val="000000"/>
          <w:sz w:val="24"/>
          <w:szCs w:val="24"/>
        </w:rPr>
        <w:t xml:space="preserve"> någon </w:t>
      </w:r>
    </w:p>
    <w:p w14:paraId="439D8A8C" w14:textId="77777777" w:rsidR="00C95320" w:rsidRDefault="00C95320" w:rsidP="00C95320">
      <w:pPr>
        <w:widowControl w:val="0"/>
        <w:pBdr>
          <w:top w:val="nil"/>
          <w:left w:val="nil"/>
          <w:bottom w:val="nil"/>
          <w:right w:val="nil"/>
          <w:between w:val="nil"/>
        </w:pBdr>
        <w:spacing w:before="49" w:line="240" w:lineRule="auto"/>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 veckorna innan mässan. Detta är en ypperlig möjlighet för </w:t>
      </w:r>
    </w:p>
    <w:p w14:paraId="0DD8F667" w14:textId="77777777" w:rsidR="00C95320" w:rsidRDefault="00C95320" w:rsidP="00C95320">
      <w:pPr>
        <w:widowControl w:val="0"/>
        <w:pBdr>
          <w:top w:val="nil"/>
          <w:left w:val="nil"/>
          <w:bottom w:val="nil"/>
          <w:right w:val="nil"/>
          <w:between w:val="nil"/>
        </w:pBdr>
        <w:spacing w:before="49" w:line="240" w:lineRule="auto"/>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 att visa upp ert företag och skapa en relation med </w:t>
      </w:r>
    </w:p>
    <w:p w14:paraId="57718337" w14:textId="77777777" w:rsidR="00C95320" w:rsidRDefault="00C95320" w:rsidP="00C95320">
      <w:pPr>
        <w:widowControl w:val="0"/>
        <w:pBdr>
          <w:top w:val="nil"/>
          <w:left w:val="nil"/>
          <w:bottom w:val="nil"/>
          <w:right w:val="nil"/>
          <w:between w:val="nil"/>
        </w:pBdr>
        <w:spacing w:before="49"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studenterna redan innan mässan. Mässutskottet kommer </w:t>
      </w:r>
    </w:p>
    <w:p w14:paraId="38C3BEDB" w14:textId="77777777" w:rsidR="00C95320" w:rsidRDefault="00C95320" w:rsidP="00C95320">
      <w:pPr>
        <w:widowControl w:val="0"/>
        <w:pBdr>
          <w:top w:val="nil"/>
          <w:left w:val="nil"/>
          <w:bottom w:val="nil"/>
          <w:right w:val="nil"/>
          <w:between w:val="nil"/>
        </w:pBdr>
        <w:spacing w:before="49" w:line="240" w:lineRule="auto"/>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arrangera en passande måltid åt er och studenterna under eventet. </w:t>
      </w:r>
    </w:p>
    <w:p w14:paraId="487DA449" w14:textId="77777777" w:rsidR="00C95320" w:rsidRDefault="00C95320" w:rsidP="00C95320">
      <w:pPr>
        <w:widowControl w:val="0"/>
        <w:pBdr>
          <w:top w:val="nil"/>
          <w:left w:val="nil"/>
          <w:bottom w:val="nil"/>
          <w:right w:val="nil"/>
          <w:between w:val="nil"/>
        </w:pBdr>
        <w:spacing w:before="379" w:line="240" w:lineRule="auto"/>
        <w:ind w:left="6"/>
        <w:rPr>
          <w:rFonts w:ascii="Times New Roman" w:eastAsia="Times New Roman" w:hAnsi="Times New Roman" w:cs="Times New Roman"/>
          <w:color w:val="000000"/>
          <w:sz w:val="24"/>
          <w:szCs w:val="24"/>
        </w:rPr>
      </w:pPr>
    </w:p>
    <w:p w14:paraId="17145E5D" w14:textId="77777777" w:rsidR="00C95320" w:rsidRDefault="00C95320" w:rsidP="00C95320">
      <w:pPr>
        <w:widowControl w:val="0"/>
        <w:pBdr>
          <w:top w:val="nil"/>
          <w:left w:val="nil"/>
          <w:bottom w:val="nil"/>
          <w:right w:val="nil"/>
          <w:between w:val="nil"/>
        </w:pBdr>
        <w:spacing w:before="648" w:line="240" w:lineRule="auto"/>
        <w:ind w:left="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Kontaktsamtal med studenter: </w:t>
      </w:r>
    </w:p>
    <w:p w14:paraId="0374C119" w14:textId="77777777" w:rsidR="00C95320" w:rsidRDefault="00C95320" w:rsidP="00C95320">
      <w:pPr>
        <w:widowControl w:val="0"/>
        <w:pBdr>
          <w:top w:val="nil"/>
          <w:left w:val="nil"/>
          <w:bottom w:val="nil"/>
          <w:right w:val="nil"/>
          <w:between w:val="nil"/>
        </w:pBdr>
        <w:spacing w:before="64" w:line="274" w:lineRule="auto"/>
        <w:ind w:left="2" w:right="53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Kontaktsamtal med studenter innebär att ni på företaget får tillgång till en avskild plats under mässans öppettider, där en eller flera företagsrepresentanter kan hålla intervjuer med intresserade studenter för exempelvis sommarjobb eller examensarbete. Dessa marknadsförs bland studenterna inför KULA. </w:t>
      </w:r>
    </w:p>
    <w:p w14:paraId="31208F1C" w14:textId="77777777" w:rsidR="00C95320" w:rsidRDefault="00C95320" w:rsidP="00C95320">
      <w:pPr>
        <w:widowControl w:val="0"/>
        <w:pBdr>
          <w:top w:val="nil"/>
          <w:left w:val="nil"/>
          <w:bottom w:val="nil"/>
          <w:right w:val="nil"/>
          <w:between w:val="nil"/>
        </w:pBdr>
        <w:spacing w:before="648" w:line="240" w:lineRule="auto"/>
        <w:ind w:left="2"/>
        <w:rPr>
          <w:rFonts w:ascii="Times New Roman" w:eastAsia="Times New Roman" w:hAnsi="Times New Roman" w:cs="Times New Roman"/>
          <w:b/>
          <w:color w:val="000000"/>
          <w:sz w:val="24"/>
          <w:szCs w:val="24"/>
        </w:rPr>
      </w:pPr>
    </w:p>
    <w:p w14:paraId="491EF366" w14:textId="77777777" w:rsidR="00C95320" w:rsidRDefault="00C95320" w:rsidP="00C95320">
      <w:pPr>
        <w:widowControl w:val="0"/>
        <w:pBdr>
          <w:top w:val="nil"/>
          <w:left w:val="nil"/>
          <w:bottom w:val="nil"/>
          <w:right w:val="nil"/>
          <w:between w:val="nil"/>
        </w:pBdr>
        <w:spacing w:before="648" w:line="240" w:lineRule="auto"/>
        <w:ind w:left="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Annonsplats i KULA-tidningen: </w:t>
      </w:r>
    </w:p>
    <w:p w14:paraId="436C5BCF" w14:textId="77777777" w:rsidR="00C95320" w:rsidRDefault="00C95320" w:rsidP="00C95320">
      <w:pPr>
        <w:widowControl w:val="0"/>
        <w:pBdr>
          <w:top w:val="nil"/>
          <w:left w:val="nil"/>
          <w:bottom w:val="nil"/>
          <w:right w:val="nil"/>
          <w:between w:val="nil"/>
        </w:pBdr>
        <w:spacing w:before="64" w:line="274" w:lineRule="auto"/>
        <w:ind w:left="2" w:right="571"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 ert företag inte möjlighet att ha representanter på plats under KULA-dagen men ändå önskar att nå ut till Kemi- och Bioteknikstudenter är detta ett självklart alternativ. Ert företag får möjlighet att disponera en sida i KULA-tidningen. </w:t>
      </w:r>
    </w:p>
    <w:p w14:paraId="2F0AE02E" w14:textId="77777777" w:rsidR="00C95320" w:rsidRDefault="00C95320" w:rsidP="00C95320">
      <w:pPr>
        <w:widowControl w:val="0"/>
        <w:pBdr>
          <w:top w:val="nil"/>
          <w:left w:val="nil"/>
          <w:bottom w:val="nil"/>
          <w:right w:val="nil"/>
          <w:between w:val="nil"/>
        </w:pBdr>
        <w:spacing w:line="240" w:lineRule="auto"/>
        <w:ind w:left="6"/>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28"/>
          <w:szCs w:val="28"/>
        </w:rPr>
        <w:lastRenderedPageBreak/>
        <w:t>Marknadsföringspaket</w:t>
      </w:r>
      <w:r>
        <w:rPr>
          <w:rFonts w:ascii="Times New Roman" w:eastAsia="Times New Roman" w:hAnsi="Times New Roman" w:cs="Times New Roman"/>
          <w:b/>
          <w:color w:val="000000"/>
          <w:sz w:val="36"/>
          <w:szCs w:val="36"/>
        </w:rPr>
        <w:t xml:space="preserve">: </w:t>
      </w:r>
      <w:r>
        <w:rPr>
          <w:noProof/>
        </w:rPr>
        <w:drawing>
          <wp:anchor distT="19050" distB="19050" distL="19050" distR="19050" simplePos="0" relativeHeight="251660288" behindDoc="0" locked="0" layoutInCell="1" hidden="0" allowOverlap="1" wp14:anchorId="644E54DE" wp14:editId="2C1AB8AB">
            <wp:simplePos x="0" y="0"/>
            <wp:positionH relativeFrom="column">
              <wp:posOffset>3844544</wp:posOffset>
            </wp:positionH>
            <wp:positionV relativeFrom="paragraph">
              <wp:posOffset>85344</wp:posOffset>
            </wp:positionV>
            <wp:extent cx="2447925" cy="2447925"/>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47925" cy="2447925"/>
                    </a:xfrm>
                    <a:prstGeom prst="rect">
                      <a:avLst/>
                    </a:prstGeom>
                    <a:ln/>
                  </pic:spPr>
                </pic:pic>
              </a:graphicData>
            </a:graphic>
          </wp:anchor>
        </w:drawing>
      </w:r>
    </w:p>
    <w:p w14:paraId="4F46FF3B" w14:textId="77777777" w:rsidR="00C95320" w:rsidRDefault="00C95320" w:rsidP="00C95320">
      <w:pPr>
        <w:widowControl w:val="0"/>
        <w:pBdr>
          <w:top w:val="nil"/>
          <w:left w:val="nil"/>
          <w:bottom w:val="nil"/>
          <w:right w:val="nil"/>
          <w:between w:val="nil"/>
        </w:pBdr>
        <w:spacing w:before="79"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 detta paket är det möjligt att marknadsföra till exempel </w:t>
      </w:r>
    </w:p>
    <w:p w14:paraId="71BA4EF3" w14:textId="77777777" w:rsidR="00C95320" w:rsidRDefault="00C95320" w:rsidP="00C95320">
      <w:pPr>
        <w:widowControl w:val="0"/>
        <w:pBdr>
          <w:top w:val="nil"/>
          <w:left w:val="nil"/>
          <w:bottom w:val="nil"/>
          <w:right w:val="nil"/>
          <w:between w:val="nil"/>
        </w:pBdr>
        <w:spacing w:before="49"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traineeplatser, internship- och praktikplatser och </w:t>
      </w:r>
    </w:p>
    <w:p w14:paraId="1373BC49" w14:textId="77777777" w:rsidR="00C95320" w:rsidRDefault="00C95320" w:rsidP="00C95320">
      <w:pPr>
        <w:widowControl w:val="0"/>
        <w:pBdr>
          <w:top w:val="nil"/>
          <w:left w:val="nil"/>
          <w:bottom w:val="nil"/>
          <w:right w:val="nil"/>
          <w:between w:val="nil"/>
        </w:pBdr>
        <w:spacing w:before="49" w:line="240" w:lineRule="auto"/>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examensarbete. Paketet innehåller: </w:t>
      </w:r>
    </w:p>
    <w:p w14:paraId="5A0B07AC" w14:textId="77777777" w:rsidR="00C95320" w:rsidRDefault="00C95320" w:rsidP="00C95320">
      <w:pPr>
        <w:widowControl w:val="0"/>
        <w:pBdr>
          <w:top w:val="nil"/>
          <w:left w:val="nil"/>
          <w:bottom w:val="nil"/>
          <w:right w:val="nil"/>
          <w:between w:val="nil"/>
        </w:pBdr>
        <w:spacing w:before="49" w:line="240" w:lineRule="auto"/>
        <w:ind w:left="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Affischering på ett flertal anslagstavlor på </w:t>
      </w:r>
    </w:p>
    <w:p w14:paraId="74323270" w14:textId="77777777" w:rsidR="00C95320" w:rsidRDefault="00C95320" w:rsidP="00C95320">
      <w:pPr>
        <w:widowControl w:val="0"/>
        <w:pBdr>
          <w:top w:val="nil"/>
          <w:left w:val="nil"/>
          <w:bottom w:val="nil"/>
          <w:right w:val="nil"/>
          <w:between w:val="nil"/>
        </w:pBdr>
        <w:spacing w:before="49" w:line="240" w:lineRule="auto"/>
        <w:ind w:left="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Kemicentrum. </w:t>
      </w:r>
    </w:p>
    <w:p w14:paraId="44C5F48A" w14:textId="77777777" w:rsidR="00C95320" w:rsidRDefault="00C95320" w:rsidP="00C95320">
      <w:pPr>
        <w:widowControl w:val="0"/>
        <w:pBdr>
          <w:top w:val="nil"/>
          <w:left w:val="nil"/>
          <w:bottom w:val="nil"/>
          <w:right w:val="nil"/>
          <w:between w:val="nil"/>
        </w:pBdr>
        <w:spacing w:before="49" w:line="240" w:lineRule="auto"/>
        <w:ind w:left="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Annonsplats på Sektionens KULA-hemsida. </w:t>
      </w:r>
    </w:p>
    <w:p w14:paraId="794323BA" w14:textId="77777777" w:rsidR="00C95320" w:rsidRDefault="00C95320" w:rsidP="00C95320">
      <w:pPr>
        <w:widowControl w:val="0"/>
        <w:pBdr>
          <w:top w:val="nil"/>
          <w:left w:val="nil"/>
          <w:bottom w:val="nil"/>
          <w:right w:val="nil"/>
          <w:between w:val="nil"/>
        </w:pBdr>
        <w:spacing w:before="648" w:line="240" w:lineRule="auto"/>
        <w:ind w:left="7"/>
        <w:rPr>
          <w:rFonts w:ascii="Times New Roman" w:eastAsia="Times New Roman" w:hAnsi="Times New Roman" w:cs="Times New Roman"/>
          <w:b/>
          <w:color w:val="000000"/>
          <w:sz w:val="24"/>
          <w:szCs w:val="24"/>
        </w:rPr>
      </w:pPr>
    </w:p>
    <w:p w14:paraId="1FBE8F5B" w14:textId="77777777" w:rsidR="00C95320" w:rsidRDefault="00C95320" w:rsidP="00C95320">
      <w:pPr>
        <w:widowControl w:val="0"/>
        <w:pBdr>
          <w:top w:val="nil"/>
          <w:left w:val="nil"/>
          <w:bottom w:val="nil"/>
          <w:right w:val="nil"/>
          <w:between w:val="nil"/>
        </w:pBdr>
        <w:spacing w:before="648" w:line="240" w:lineRule="auto"/>
        <w:ind w:left="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Podcast: </w:t>
      </w:r>
    </w:p>
    <w:p w14:paraId="6C8E6867" w14:textId="77777777" w:rsidR="00C95320" w:rsidRDefault="00C95320" w:rsidP="00C95320">
      <w:pPr>
        <w:widowControl w:val="0"/>
        <w:pBdr>
          <w:top w:val="nil"/>
          <w:left w:val="nil"/>
          <w:bottom w:val="nil"/>
          <w:right w:val="nil"/>
          <w:between w:val="nil"/>
        </w:pBdr>
        <w:spacing w:before="64" w:line="274" w:lineRule="auto"/>
        <w:ind w:left="2" w:right="512"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ett </w:t>
      </w:r>
      <w:proofErr w:type="spellStart"/>
      <w:r>
        <w:rPr>
          <w:rFonts w:ascii="Times New Roman" w:eastAsia="Times New Roman" w:hAnsi="Times New Roman" w:cs="Times New Roman"/>
          <w:color w:val="000000"/>
          <w:sz w:val="24"/>
          <w:szCs w:val="24"/>
        </w:rPr>
        <w:t>poddavsnitt</w:t>
      </w:r>
      <w:proofErr w:type="spellEnd"/>
      <w:r>
        <w:rPr>
          <w:rFonts w:ascii="Times New Roman" w:eastAsia="Times New Roman" w:hAnsi="Times New Roman" w:cs="Times New Roman"/>
          <w:color w:val="000000"/>
          <w:sz w:val="24"/>
          <w:szCs w:val="24"/>
        </w:rPr>
        <w:t xml:space="preserve"> får företaget möjlighet att mer djupgående berätta om företagets verksamhet och vision. Frågorna sammanställs av k-sektionen med företagets samtycke. </w:t>
      </w:r>
    </w:p>
    <w:p w14:paraId="2E482929" w14:textId="77777777" w:rsidR="00C95320" w:rsidRDefault="00C95320" w:rsidP="00C95320">
      <w:pPr>
        <w:widowControl w:val="0"/>
        <w:pBdr>
          <w:top w:val="nil"/>
          <w:left w:val="nil"/>
          <w:bottom w:val="nil"/>
          <w:right w:val="nil"/>
          <w:between w:val="nil"/>
        </w:pBdr>
        <w:spacing w:before="438" w:line="240" w:lineRule="auto"/>
        <w:ind w:left="6"/>
        <w:rPr>
          <w:rFonts w:ascii="Times New Roman" w:eastAsia="Times New Roman" w:hAnsi="Times New Roman" w:cs="Times New Roman"/>
          <w:b/>
          <w:color w:val="000000"/>
          <w:sz w:val="28"/>
          <w:szCs w:val="28"/>
        </w:rPr>
      </w:pPr>
    </w:p>
    <w:p w14:paraId="215FD98C" w14:textId="77777777" w:rsidR="00C95320" w:rsidRDefault="00C95320" w:rsidP="00C95320">
      <w:pPr>
        <w:widowControl w:val="0"/>
        <w:pBdr>
          <w:top w:val="nil"/>
          <w:left w:val="nil"/>
          <w:bottom w:val="nil"/>
          <w:right w:val="nil"/>
          <w:between w:val="nil"/>
        </w:pBdr>
        <w:spacing w:before="438" w:line="240" w:lineRule="auto"/>
        <w:ind w:left="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Mailutskick: </w:t>
      </w:r>
    </w:p>
    <w:p w14:paraId="7529868E" w14:textId="77777777" w:rsidR="00C95320" w:rsidRDefault="00C95320" w:rsidP="00C95320">
      <w:pPr>
        <w:widowControl w:val="0"/>
        <w:pBdr>
          <w:top w:val="nil"/>
          <w:left w:val="nil"/>
          <w:bottom w:val="nil"/>
          <w:right w:val="nil"/>
          <w:between w:val="nil"/>
        </w:pBdr>
        <w:spacing w:before="64" w:line="274" w:lineRule="auto"/>
        <w:ind w:right="578"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mailutskick får företaget möjlighet att marknadsföra till exempel traineeplatser, internship- och praktikplatser och examensarbete. Mailutskicken kan anpassas till speciella årskurser/klasser. </w:t>
      </w:r>
    </w:p>
    <w:p w14:paraId="3E240BBF" w14:textId="77777777" w:rsidR="00AB3492" w:rsidRDefault="00C95320"/>
    <w:sectPr w:rsidR="00AB3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3C"/>
    <w:rsid w:val="004D027B"/>
    <w:rsid w:val="00AF35EF"/>
    <w:rsid w:val="00C95320"/>
    <w:rsid w:val="00E33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0FCC1-F3EE-47DF-A403-108AB27E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320"/>
    <w:pPr>
      <w:spacing w:after="0" w:line="276" w:lineRule="auto"/>
    </w:pPr>
    <w:rPr>
      <w:rFonts w:ascii="Arial" w:eastAsia="Arial"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1512</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Alenfalk</dc:creator>
  <cp:keywords/>
  <dc:description/>
  <cp:lastModifiedBy>Tova Alenfalk</cp:lastModifiedBy>
  <cp:revision>2</cp:revision>
  <dcterms:created xsi:type="dcterms:W3CDTF">2022-01-26T18:32:00Z</dcterms:created>
  <dcterms:modified xsi:type="dcterms:W3CDTF">2022-01-26T18:32:00Z</dcterms:modified>
</cp:coreProperties>
</file>